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20" w:firstLine="72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Lambton Attack Team: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3060700</wp:posOffset>
                </wp:positionH>
                <wp:positionV relativeFrom="paragraph">
                  <wp:posOffset>241300</wp:posOffset>
                </wp:positionV>
                <wp:extent cx="0" cy="12700"/>
                <wp:effectExtent b="0" l="0" r="0" t="0"/>
                <wp:wrapNone/>
                <wp:docPr id="206392438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74400" y="3780000"/>
                          <a:ext cx="2743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3060700</wp:posOffset>
                </wp:positionH>
                <wp:positionV relativeFrom="paragraph">
                  <wp:posOffset>241300</wp:posOffset>
                </wp:positionV>
                <wp:extent cx="0" cy="12700"/>
                <wp:effectExtent b="0" l="0" r="0" t="0"/>
                <wp:wrapNone/>
                <wp:docPr id="206392438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241300</wp:posOffset>
                </wp:positionV>
                <wp:extent cx="0" cy="12700"/>
                <wp:effectExtent b="0" l="0" r="0" t="0"/>
                <wp:wrapNone/>
                <wp:docPr id="206392438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7238" y="3780000"/>
                          <a:ext cx="30575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241300</wp:posOffset>
                </wp:positionV>
                <wp:extent cx="0" cy="12700"/>
                <wp:effectExtent b="0" l="0" r="0" t="0"/>
                <wp:wrapNone/>
                <wp:docPr id="206392438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Volunteer Positions</w:t>
      </w:r>
    </w:p>
    <w:tbl>
      <w:tblPr>
        <w:tblStyle w:val="Table1"/>
        <w:tblpPr w:leftFromText="180" w:rightFromText="180" w:topFromText="0" w:bottomFromText="0" w:vertAnchor="page" w:horzAnchor="margin" w:tblpX="0" w:tblpY="2041"/>
        <w:tblW w:w="107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2689"/>
        <w:gridCol w:w="2691"/>
        <w:gridCol w:w="2691"/>
        <w:tblGridChange w:id="0">
          <w:tblGrid>
            <w:gridCol w:w="2689"/>
            <w:gridCol w:w="2689"/>
            <w:gridCol w:w="2691"/>
            <w:gridCol w:w="2691"/>
          </w:tblGrid>
        </w:tblGridChange>
      </w:tblGrid>
      <w:tr>
        <w:trPr>
          <w:cantSplit w:val="0"/>
          <w:trHeight w:val="528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b w:val="1"/>
                <w:sz w:val="32"/>
                <w:szCs w:val="32"/>
                <w:u w:val="single"/>
                <w:rtl w:val="0"/>
              </w:rPr>
              <w:t xml:space="preserve">Position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b w:val="1"/>
                <w:sz w:val="32"/>
                <w:szCs w:val="32"/>
                <w:u w:val="singl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b w:val="1"/>
                <w:sz w:val="32"/>
                <w:szCs w:val="32"/>
                <w:u w:val="single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b w:val="1"/>
                <w:sz w:val="32"/>
                <w:szCs w:val="32"/>
                <w:u w:val="single"/>
                <w:rtl w:val="0"/>
              </w:rPr>
              <w:t xml:space="preserve">VSC (Within 3 years)</w:t>
            </w:r>
          </w:p>
        </w:tc>
      </w:tr>
      <w:tr>
        <w:trPr>
          <w:cantSplit w:val="0"/>
          <w:trHeight w:val="528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Head Coach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Assistant Coach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Assistant Coach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Trainer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Assistant Trainer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Manager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Dressing Room Mom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Dressing Room Mom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Penalty Box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Timekeeper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Score Keeper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On Ice Helper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On Ice Helper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color w:val="ff0000"/>
          <w:sz w:val="32"/>
          <w:szCs w:val="32"/>
        </w:rPr>
      </w:pPr>
      <w:r w:rsidDel="00000000" w:rsidR="00000000" w:rsidRPr="00000000">
        <w:rPr>
          <w:color w:val="ff0000"/>
          <w:sz w:val="32"/>
          <w:szCs w:val="32"/>
          <w:rtl w:val="0"/>
        </w:rPr>
        <w:t xml:space="preserve">** Volunteer cheques must be turned into Jess DeBoer, along with all recent VSC’s (after submitting to OWHA), by October 15</w:t>
      </w:r>
      <w:r w:rsidDel="00000000" w:rsidR="00000000" w:rsidRPr="00000000">
        <w:rPr>
          <w:color w:val="ff0000"/>
          <w:sz w:val="32"/>
          <w:szCs w:val="32"/>
          <w:vertAlign w:val="superscript"/>
          <w:rtl w:val="0"/>
        </w:rPr>
        <w:t xml:space="preserve">th</w:t>
      </w:r>
      <w:r w:rsidDel="00000000" w:rsidR="00000000" w:rsidRPr="00000000">
        <w:rPr>
          <w:color w:val="ff0000"/>
          <w:sz w:val="32"/>
          <w:szCs w:val="32"/>
          <w:rtl w:val="0"/>
        </w:rPr>
        <w:t xml:space="preserve">, 2025. Penalty if this deadline is not met is loss of ice for the team.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Email- </w:t>
      </w:r>
      <w:hyperlink r:id="rId8">
        <w:r w:rsidDel="00000000" w:rsidR="00000000" w:rsidRPr="00000000">
          <w:rPr>
            <w:color w:val="0563c1"/>
            <w:sz w:val="32"/>
            <w:szCs w:val="32"/>
            <w:u w:val="single"/>
            <w:rtl w:val="0"/>
          </w:rPr>
          <w:t xml:space="preserve">laghavolunteercoordinator@gmail.com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Note- All above positions are for 3 credits except for assistant trainer which is 2 credits. Each team is allowed a max of 2 on ice helpers except for U5/U7 allowed to have 5 on ice helpers.</w:t>
      </w:r>
    </w:p>
    <w:sectPr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0770E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336C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36CA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laghavolunteercoordinat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qF5H+X7oxdwUxn9jj6FRnZ9YLQ==">CgMxLjA4AHIhMUJkSEVFSjJWX2h1N1FNQ1ppelJDTHZheExCbUw4UVpW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2023-09-07T21:21:00Z</dcterms:created>
  <dc:creator>kelly harper</dc:creator>
</cp:coreProperties>
</file>